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Idéal pour la Tech, les start-ups, le Design ou la Communication. On brise les codes en montrant sa passion et son portfolio. On se positionne comme un profil "digital native" qui comprend parfaitement les enjeux de l'entreprise.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Web / GitHub]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recruteur, du Lead ou du CEO]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[Intitulé du poste] : Apporter un regard neuf à [Nom de l'entreprise]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l'équipe de [Nom de l'entreprise]],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de près l'évolution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depuis mes premières années d'études, et c'est avec un enthousiasme réel que je vous adresse ma candidature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 En tant que jeune diplômé(e) passionné(e) par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domaine, ex : l'UX Design / le développement Back-end]</w:t>
      </w:r>
      <w:r w:rsidDel="00000000" w:rsidR="00000000" w:rsidRPr="00000000">
        <w:rPr>
          <w:sz w:val="24"/>
          <w:szCs w:val="24"/>
          <w:rtl w:val="0"/>
        </w:rPr>
        <w:t xml:space="preserve">, rejoindre une équipe qui bouscule les codes comme la vôtre est mon objectif prioritaire.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diplôme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diplôme]</w:t>
      </w:r>
      <w:r w:rsidDel="00000000" w:rsidR="00000000" w:rsidRPr="00000000">
        <w:rPr>
          <w:sz w:val="24"/>
          <w:szCs w:val="24"/>
          <w:rtl w:val="0"/>
        </w:rPr>
        <w:t xml:space="preserve"> en poche, j'apporte avec moi les dernières méthodes apprises en formation et une maîtrise des outils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2 technos/logiciels]</w:t>
      </w:r>
      <w:r w:rsidDel="00000000" w:rsidR="00000000" w:rsidRPr="00000000">
        <w:rPr>
          <w:sz w:val="24"/>
          <w:szCs w:val="24"/>
          <w:rtl w:val="0"/>
        </w:rPr>
        <w:t xml:space="preserve">. Plus que des cours théoriques, j'ai passé mon temps libre à construire des projets concrets (que vous pouvez consulter sur mon portfolio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[Lien]</w:t>
      </w:r>
      <w:r w:rsidDel="00000000" w:rsidR="00000000" w:rsidRPr="00000000">
        <w:rPr>
          <w:sz w:val="24"/>
          <w:szCs w:val="24"/>
          <w:rtl w:val="0"/>
        </w:rPr>
        <w:t xml:space="preserve">). J'aime expérimenter, tester de nouvelles approches et je ne crains pas l'échec car il fait partie intégrante de l'apprentissage.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qui me distingue ? Une soif d'apprendre insatiable et la volonté de ne pas être un simple exécutant. Je souhaite m'impliquer dans la vision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et apporter ma pierre à l'édifice. Mon profil "Junior" est ma force : je suis flexible, formé(e) aux technos de demain et totalement dévoué(e) à la réussite du premier projet de ma carrière.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 seriez-vous disponible pour une visio ou un café afin que je vous montre comment mon énergie peut servir vos prochains lancements 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