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La lettre parfaite pour les start-ups, la tech ou les métiers créatifs. Le ton est très confiant, naturel, et instaure un dialogue immédiat. On montre qu'on a cerné l'ADN de la boîte et qu'on vient pour résoudre des problèmes concrets.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Personnel]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CEO, du Lead Tech ou du Fondateur]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spontanée [Intitulé du poste] : Et si on accélérait ensemble 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l'équipe de [Nom de l'entreprise]],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J'utilise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[Le produit de l'entreprise / Vos services]</w:t>
      </w:r>
      <w:r w:rsidDel="00000000" w:rsidR="00000000" w:rsidRPr="00000000">
        <w:rPr>
          <w:sz w:val="24"/>
          <w:szCs w:val="24"/>
          <w:rtl w:val="0"/>
        </w:rPr>
        <w:t xml:space="preserve"> depuis plusieurs mois, et je suis impressionné(e) par la façon dont vous avez réussi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fonctionnalité géniale ou un vrai plus du produit]</w:t>
      </w:r>
      <w:r w:rsidDel="00000000" w:rsidR="00000000" w:rsidRPr="00000000">
        <w:rPr>
          <w:sz w:val="24"/>
          <w:szCs w:val="24"/>
          <w:rtl w:val="0"/>
        </w:rPr>
        <w:t xml:space="preserve">. Cependant, en observant votre évolution rapide, je me suis dit que vous alliez bientôt faire face à de nouveaux défis sur la partie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le domaine visé, ex : acquisition client / expérience utilisateur / scalabilité technique]</w:t>
      </w:r>
      <w:r w:rsidDel="00000000" w:rsidR="00000000" w:rsidRPr="00000000">
        <w:rPr>
          <w:sz w:val="24"/>
          <w:szCs w:val="24"/>
          <w:rtl w:val="0"/>
        </w:rPr>
        <w:t xml:space="preserve">. C'est exactement là que je peux vous aider.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de ton métier]</w:t>
      </w:r>
      <w:r w:rsidDel="00000000" w:rsidR="00000000" w:rsidRPr="00000000">
        <w:rPr>
          <w:sz w:val="24"/>
          <w:szCs w:val="24"/>
          <w:rtl w:val="0"/>
        </w:rPr>
        <w:t xml:space="preserve"> avec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d'expérience dans l'écosystème innovant.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[Ancienne entreprise]</w:t>
      </w:r>
      <w:r w:rsidDel="00000000" w:rsidR="00000000" w:rsidRPr="00000000">
        <w:rPr>
          <w:sz w:val="24"/>
          <w:szCs w:val="24"/>
          <w:rtl w:val="0"/>
        </w:rPr>
        <w:t xml:space="preserve">, j'ai eu l'occasion de gérer des problématiques très similaires aux vôtres, notamment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réalisation concrète, ex : divisant par deux le temps de chargement de l'app / créant une charte éditoriale virale]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un(e) véritable passionné(e) par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cœur de métier]</w:t>
      </w:r>
      <w:r w:rsidDel="00000000" w:rsidR="00000000" w:rsidRPr="00000000">
        <w:rPr>
          <w:sz w:val="24"/>
          <w:szCs w:val="24"/>
          <w:rtl w:val="0"/>
        </w:rPr>
        <w:t xml:space="preserve"> et je maîtrise parfaitement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2 technos/outils]</w:t>
      </w:r>
      <w:r w:rsidDel="00000000" w:rsidR="00000000" w:rsidRPr="00000000">
        <w:rPr>
          <w:sz w:val="24"/>
          <w:szCs w:val="24"/>
          <w:rtl w:val="0"/>
        </w:rPr>
        <w:t xml:space="preserve">. Mais ce qui me motive avant tout, c'est de rejoindre une équipe qui partage ma culture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valeur, ex : l'itération rapide / la transparence / le design épuré]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ne viens pas les mains vides : j'ai déjà réfléchi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[1 ou 2 idées d'amélioration pour l'entreprise]</w:t>
      </w:r>
      <w:r w:rsidDel="00000000" w:rsidR="00000000" w:rsidRPr="00000000">
        <w:rPr>
          <w:sz w:val="24"/>
          <w:szCs w:val="24"/>
          <w:rtl w:val="0"/>
        </w:rPr>
        <w:t xml:space="preserve"> que j'ai hâte de vous partager. Vous pouvez en attendant consulter mes projets récents sur mon portfolio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 du portfolio]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 seriez-vous disponible pour prendre un café (virtuel ou physique) et en discuter de manière informelle 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